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46" w:rsidRDefault="00E9631D">
      <w:pPr>
        <w:rPr>
          <w:b/>
          <w:color w:val="FF0000"/>
          <w:sz w:val="72"/>
          <w:szCs w:val="72"/>
        </w:rPr>
      </w:pPr>
      <w:r>
        <w:rPr>
          <w:b/>
          <w:noProof/>
          <w:color w:val="FF0000"/>
          <w:sz w:val="52"/>
          <w:szCs w:val="72"/>
          <w:lang w:eastAsia="nb-NO"/>
        </w:rPr>
        <mc:AlternateContent>
          <mc:Choice Requires="wps">
            <w:drawing>
              <wp:anchor distT="0" distB="0" distL="114300" distR="114300" simplePos="0" relativeHeight="251660288" behindDoc="0" locked="0" layoutInCell="1" allowOverlap="1" wp14:anchorId="50B19763" wp14:editId="48099D76">
                <wp:simplePos x="0" y="0"/>
                <wp:positionH relativeFrom="column">
                  <wp:posOffset>-26426</wp:posOffset>
                </wp:positionH>
                <wp:positionV relativeFrom="paragraph">
                  <wp:posOffset>770743</wp:posOffset>
                </wp:positionV>
                <wp:extent cx="6119056" cy="11724"/>
                <wp:effectExtent l="0" t="0" r="34290" b="26670"/>
                <wp:wrapNone/>
                <wp:docPr id="3" name="Rett linje 3"/>
                <wp:cNvGraphicFramePr/>
                <a:graphic xmlns:a="http://schemas.openxmlformats.org/drawingml/2006/main">
                  <a:graphicData uri="http://schemas.microsoft.com/office/word/2010/wordprocessingShape">
                    <wps:wsp>
                      <wps:cNvCnPr/>
                      <wps:spPr>
                        <a:xfrm flipV="1">
                          <a:off x="0" y="0"/>
                          <a:ext cx="6119056" cy="1172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071DC" id="Rett linj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0.7pt" to="479.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" strokecolor="#ed7d31 [3205]" strokeweight=".5pt">
                <v:stroke joinstyle="miter"/>
              </v:line>
            </w:pict>
          </mc:Fallback>
        </mc:AlternateContent>
      </w:r>
      <w:r w:rsidR="00456D46">
        <w:rPr>
          <w:b/>
          <w:color w:val="FF0000"/>
          <w:sz w:val="72"/>
          <w:szCs w:val="72"/>
        </w:rPr>
        <w:tab/>
      </w:r>
      <w:r w:rsidR="00456D46">
        <w:rPr>
          <w:b/>
          <w:color w:val="FF0000"/>
          <w:sz w:val="72"/>
          <w:szCs w:val="72"/>
        </w:rPr>
        <w:tab/>
      </w:r>
      <w:r w:rsidR="00456D46">
        <w:rPr>
          <w:b/>
          <w:color w:val="FF0000"/>
          <w:sz w:val="72"/>
          <w:szCs w:val="72"/>
        </w:rPr>
        <w:tab/>
      </w:r>
      <w:r w:rsidR="00456D46">
        <w:rPr>
          <w:b/>
          <w:color w:val="FF0000"/>
          <w:sz w:val="72"/>
          <w:szCs w:val="72"/>
        </w:rPr>
        <w:tab/>
      </w:r>
      <w:r w:rsidR="00456D46">
        <w:rPr>
          <w:b/>
          <w:color w:val="FF0000"/>
          <w:sz w:val="72"/>
          <w:szCs w:val="72"/>
        </w:rPr>
        <w:tab/>
      </w:r>
      <w:r w:rsidR="00456D46">
        <w:rPr>
          <w:b/>
          <w:color w:val="FF0000"/>
          <w:sz w:val="72"/>
          <w:szCs w:val="72"/>
        </w:rPr>
        <w:tab/>
      </w:r>
      <w:r w:rsidR="00456D46">
        <w:rPr>
          <w:b/>
          <w:color w:val="FF0000"/>
          <w:sz w:val="72"/>
          <w:szCs w:val="72"/>
        </w:rPr>
        <w:tab/>
      </w:r>
      <w:r w:rsidR="00456D46">
        <w:rPr>
          <w:b/>
          <w:color w:val="FF0000"/>
          <w:sz w:val="72"/>
          <w:szCs w:val="72"/>
        </w:rPr>
        <w:tab/>
      </w:r>
      <w:r w:rsidR="00456D46">
        <w:rPr>
          <w:noProof/>
          <w:lang w:eastAsia="nb-NO"/>
        </w:rPr>
        <w:drawing>
          <wp:inline distT="0" distB="0" distL="0" distR="0" wp14:anchorId="75F278C9" wp14:editId="72109CFF">
            <wp:extent cx="1873187" cy="65395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66558" cy="686549"/>
                    </a:xfrm>
                    <a:prstGeom prst="rect">
                      <a:avLst/>
                    </a:prstGeom>
                  </pic:spPr>
                </pic:pic>
              </a:graphicData>
            </a:graphic>
          </wp:inline>
        </w:drawing>
      </w:r>
    </w:p>
    <w:p w:rsidR="00456D46" w:rsidRDefault="00456D46" w:rsidP="00456D46">
      <w:pPr>
        <w:spacing w:after="0"/>
        <w:contextualSpacing/>
        <w:rPr>
          <w:b/>
          <w:color w:val="FF0000"/>
          <w:sz w:val="52"/>
          <w:szCs w:val="72"/>
        </w:rPr>
      </w:pPr>
      <w:r w:rsidRPr="00456D46">
        <w:rPr>
          <w:b/>
          <w:color w:val="FF0000"/>
          <w:sz w:val="52"/>
          <w:szCs w:val="72"/>
        </w:rPr>
        <w:t xml:space="preserve">UNILABS INFOBREV </w:t>
      </w:r>
      <w:r w:rsidR="008C3B98">
        <w:rPr>
          <w:b/>
          <w:color w:val="FF0000"/>
          <w:sz w:val="52"/>
          <w:szCs w:val="72"/>
        </w:rPr>
        <w:t>2021</w:t>
      </w:r>
      <w:r>
        <w:rPr>
          <w:b/>
          <w:color w:val="FF0000"/>
          <w:sz w:val="52"/>
          <w:szCs w:val="72"/>
        </w:rPr>
        <w:t xml:space="preserve"> </w:t>
      </w:r>
    </w:p>
    <w:p w:rsidR="00456D46" w:rsidRDefault="00456D46" w:rsidP="00456D46">
      <w:pPr>
        <w:spacing w:after="0"/>
        <w:contextualSpacing/>
        <w:rPr>
          <w:b/>
          <w:color w:val="000000" w:themeColor="text1"/>
          <w:sz w:val="28"/>
          <w:szCs w:val="72"/>
        </w:rPr>
      </w:pPr>
      <w:r>
        <w:rPr>
          <w:b/>
          <w:color w:val="000000" w:themeColor="text1"/>
          <w:sz w:val="28"/>
          <w:szCs w:val="72"/>
        </w:rPr>
        <w:t xml:space="preserve">Medisinsk Mikrobiologi </w:t>
      </w:r>
    </w:p>
    <w:p w:rsidR="00456D46" w:rsidRDefault="008C3B98" w:rsidP="00456D46">
      <w:pPr>
        <w:spacing w:after="0"/>
        <w:contextualSpacing/>
        <w:rPr>
          <w:b/>
          <w:color w:val="000000" w:themeColor="text1"/>
          <w:sz w:val="28"/>
          <w:szCs w:val="72"/>
        </w:rPr>
      </w:pPr>
      <w:r>
        <w:rPr>
          <w:b/>
          <w:color w:val="000000" w:themeColor="text1"/>
          <w:sz w:val="28"/>
          <w:szCs w:val="72"/>
        </w:rPr>
        <w:t>Januar 2021</w:t>
      </w:r>
    </w:p>
    <w:p w:rsidR="00586E7D" w:rsidRPr="00586E7D" w:rsidRDefault="00586E7D" w:rsidP="00456D46">
      <w:pPr>
        <w:spacing w:after="0"/>
        <w:contextualSpacing/>
        <w:rPr>
          <w:b/>
          <w:color w:val="000000" w:themeColor="text1"/>
          <w:sz w:val="28"/>
          <w:szCs w:val="72"/>
          <w:lang w:val="da-DK"/>
        </w:rPr>
      </w:pPr>
    </w:p>
    <w:p w:rsidR="008C3B98" w:rsidRPr="00F02987" w:rsidRDefault="008C3B98" w:rsidP="008C3B98">
      <w:pPr>
        <w:shd w:val="clear" w:color="auto" w:fill="FFFFFF"/>
        <w:spacing w:beforeAutospacing="1" w:after="0" w:afterAutospacing="1" w:line="240" w:lineRule="auto"/>
        <w:outlineLvl w:val="1"/>
        <w:rPr>
          <w:rFonts w:ascii="Calibri" w:eastAsia="Times New Roman" w:hAnsi="Calibri" w:cs="Calibri"/>
          <w:b/>
          <w:bCs/>
          <w:color w:val="000000"/>
          <w:sz w:val="32"/>
          <w:szCs w:val="32"/>
          <w:bdr w:val="none" w:sz="0" w:space="0" w:color="auto" w:frame="1"/>
          <w:lang w:eastAsia="nb-NO"/>
        </w:rPr>
      </w:pPr>
      <w:r w:rsidRPr="00F02987">
        <w:rPr>
          <w:rFonts w:ascii="Calibri" w:eastAsia="Times New Roman" w:hAnsi="Calibri" w:cs="Calibri"/>
          <w:b/>
          <w:bCs/>
          <w:color w:val="000000"/>
          <w:sz w:val="32"/>
          <w:szCs w:val="32"/>
          <w:bdr w:val="none" w:sz="0" w:space="0" w:color="auto" w:frame="1"/>
          <w:lang w:eastAsia="nb-NO"/>
        </w:rPr>
        <w:t>EAEC (</w:t>
      </w:r>
      <w:proofErr w:type="spellStart"/>
      <w:r w:rsidRPr="00F02987">
        <w:rPr>
          <w:rFonts w:ascii="Calibri" w:eastAsia="Times New Roman" w:hAnsi="Calibri" w:cs="Calibri"/>
          <w:b/>
          <w:bCs/>
          <w:color w:val="000000"/>
          <w:sz w:val="32"/>
          <w:szCs w:val="32"/>
          <w:bdr w:val="none" w:sz="0" w:space="0" w:color="auto" w:frame="1"/>
          <w:lang w:eastAsia="nb-NO"/>
        </w:rPr>
        <w:t>Enteroaggregative</w:t>
      </w:r>
      <w:proofErr w:type="spellEnd"/>
      <w:r w:rsidRPr="00F02987">
        <w:rPr>
          <w:rFonts w:ascii="Calibri" w:eastAsia="Times New Roman" w:hAnsi="Calibri" w:cs="Calibri"/>
          <w:b/>
          <w:bCs/>
          <w:color w:val="000000"/>
          <w:sz w:val="32"/>
          <w:szCs w:val="32"/>
          <w:bdr w:val="none" w:sz="0" w:space="0" w:color="auto" w:frame="1"/>
          <w:lang w:eastAsia="nb-NO"/>
        </w:rPr>
        <w:t> </w:t>
      </w:r>
      <w:r w:rsidRPr="00F02987">
        <w:rPr>
          <w:rFonts w:ascii="Calibri" w:eastAsia="Times New Roman" w:hAnsi="Calibri" w:cs="Calibri"/>
          <w:b/>
          <w:bCs/>
          <w:i/>
          <w:iCs/>
          <w:color w:val="000000"/>
          <w:sz w:val="32"/>
          <w:szCs w:val="32"/>
          <w:bdr w:val="none" w:sz="0" w:space="0" w:color="auto" w:frame="1"/>
          <w:lang w:eastAsia="nb-NO"/>
        </w:rPr>
        <w:t xml:space="preserve">E. </w:t>
      </w:r>
      <w:proofErr w:type="spellStart"/>
      <w:r w:rsidRPr="00F02987">
        <w:rPr>
          <w:rFonts w:ascii="Calibri" w:eastAsia="Times New Roman" w:hAnsi="Calibri" w:cs="Calibri"/>
          <w:b/>
          <w:bCs/>
          <w:i/>
          <w:iCs/>
          <w:color w:val="000000"/>
          <w:sz w:val="32"/>
          <w:szCs w:val="32"/>
          <w:bdr w:val="none" w:sz="0" w:space="0" w:color="auto" w:frame="1"/>
          <w:lang w:eastAsia="nb-NO"/>
        </w:rPr>
        <w:t>coli</w:t>
      </w:r>
      <w:proofErr w:type="spellEnd"/>
      <w:r w:rsidRPr="00F02987">
        <w:rPr>
          <w:rFonts w:ascii="Calibri" w:eastAsia="Times New Roman" w:hAnsi="Calibri" w:cs="Calibri"/>
          <w:b/>
          <w:bCs/>
          <w:color w:val="000000"/>
          <w:sz w:val="32"/>
          <w:szCs w:val="32"/>
          <w:bdr w:val="none" w:sz="0" w:space="0" w:color="auto" w:frame="1"/>
          <w:lang w:eastAsia="nb-NO"/>
        </w:rPr>
        <w:t>)</w:t>
      </w:r>
      <w:bookmarkStart w:id="0" w:name="_GoBack"/>
      <w:bookmarkEnd w:id="0"/>
      <w:r w:rsidR="00F02987">
        <w:rPr>
          <w:rFonts w:ascii="Calibri" w:eastAsia="Times New Roman" w:hAnsi="Calibri" w:cs="Calibri"/>
          <w:b/>
          <w:bCs/>
          <w:color w:val="000000"/>
          <w:sz w:val="32"/>
          <w:szCs w:val="32"/>
          <w:bdr w:val="none" w:sz="0" w:space="0" w:color="auto" w:frame="1"/>
          <w:lang w:eastAsia="nb-NO"/>
        </w:rPr>
        <w:br/>
      </w:r>
      <w:r>
        <w:rPr>
          <w:rFonts w:ascii="Calibri" w:eastAsia="Times New Roman" w:hAnsi="Calibri" w:cs="Calibri"/>
          <w:color w:val="000000"/>
          <w:sz w:val="24"/>
          <w:szCs w:val="24"/>
          <w:lang w:eastAsia="nb-NO"/>
        </w:rPr>
        <w:t xml:space="preserve">Analysepakken for </w:t>
      </w:r>
      <w:r w:rsidRPr="008C3B98">
        <w:rPr>
          <w:rFonts w:ascii="Calibri" w:eastAsia="Times New Roman" w:hAnsi="Calibri" w:cs="Calibri"/>
          <w:color w:val="000000"/>
          <w:sz w:val="24"/>
          <w:szCs w:val="24"/>
          <w:lang w:eastAsia="nb-NO"/>
        </w:rPr>
        <w:t xml:space="preserve">Tarmpatogene bakterier og virus DNA/RNA PCR utvides fra og med </w:t>
      </w:r>
      <w:r>
        <w:rPr>
          <w:rFonts w:ascii="Calibri" w:eastAsia="Times New Roman" w:hAnsi="Calibri" w:cs="Calibri"/>
          <w:color w:val="000000"/>
          <w:sz w:val="24"/>
          <w:szCs w:val="24"/>
          <w:lang w:eastAsia="nb-NO"/>
        </w:rPr>
        <w:br/>
      </w:r>
      <w:r w:rsidRPr="008C3B98">
        <w:rPr>
          <w:rFonts w:ascii="Calibri" w:eastAsia="Times New Roman" w:hAnsi="Calibri" w:cs="Calibri"/>
          <w:color w:val="000000"/>
          <w:sz w:val="24"/>
          <w:szCs w:val="24"/>
          <w:lang w:eastAsia="nb-NO"/>
        </w:rPr>
        <w:t xml:space="preserve">1. februar 2021 til å inkludere analyse for EAEC, </w:t>
      </w:r>
      <w:r w:rsidR="00F02987">
        <w:rPr>
          <w:rFonts w:ascii="Calibri" w:eastAsia="Times New Roman" w:hAnsi="Calibri" w:cs="Calibri"/>
          <w:color w:val="000000"/>
          <w:sz w:val="24"/>
          <w:szCs w:val="24"/>
          <w:lang w:eastAsia="nb-NO"/>
        </w:rPr>
        <w:t xml:space="preserve">som </w:t>
      </w:r>
      <w:r w:rsidRPr="008C3B98">
        <w:rPr>
          <w:rFonts w:ascii="Calibri" w:eastAsia="Times New Roman" w:hAnsi="Calibri" w:cs="Calibri"/>
          <w:color w:val="000000"/>
          <w:sz w:val="24"/>
          <w:szCs w:val="24"/>
          <w:lang w:eastAsia="nb-NO"/>
        </w:rPr>
        <w:t xml:space="preserve">tilhører gruppen av diaréfremkallende </w:t>
      </w:r>
      <w:r w:rsidRPr="008C3B98">
        <w:rPr>
          <w:rFonts w:ascii="Calibri" w:eastAsia="Times New Roman" w:hAnsi="Calibri" w:cs="Calibri"/>
          <w:i/>
          <w:color w:val="000000"/>
          <w:sz w:val="24"/>
          <w:szCs w:val="24"/>
          <w:lang w:eastAsia="nb-NO"/>
        </w:rPr>
        <w:t xml:space="preserve">E. </w:t>
      </w:r>
      <w:proofErr w:type="spellStart"/>
      <w:r w:rsidRPr="008C3B98">
        <w:rPr>
          <w:rFonts w:ascii="Calibri" w:eastAsia="Times New Roman" w:hAnsi="Calibri" w:cs="Calibri"/>
          <w:i/>
          <w:color w:val="000000"/>
          <w:sz w:val="24"/>
          <w:szCs w:val="24"/>
          <w:lang w:eastAsia="nb-NO"/>
        </w:rPr>
        <w:t>coli</w:t>
      </w:r>
      <w:proofErr w:type="spellEnd"/>
      <w:r w:rsidRPr="008C3B98">
        <w:rPr>
          <w:rFonts w:ascii="Calibri" w:eastAsia="Times New Roman" w:hAnsi="Calibri" w:cs="Calibri"/>
          <w:i/>
          <w:color w:val="000000"/>
          <w:sz w:val="24"/>
          <w:szCs w:val="24"/>
          <w:lang w:eastAsia="nb-NO"/>
        </w:rPr>
        <w:t xml:space="preserve">. </w:t>
      </w:r>
      <w:r w:rsidRPr="008C3B98">
        <w:rPr>
          <w:rFonts w:ascii="Calibri" w:eastAsia="Times New Roman" w:hAnsi="Calibri" w:cs="Calibri"/>
          <w:color w:val="000000"/>
          <w:sz w:val="24"/>
          <w:szCs w:val="24"/>
          <w:lang w:eastAsia="nb-NO"/>
        </w:rPr>
        <w:t xml:space="preserve">EAEC er rapportert å kunne forårsake akutt og kronisk diaré både hos voksne og barn, turistdiaré og kronisk diaré hos immunsvekkede, men kan også forekomme uten symptomer. </w:t>
      </w:r>
    </w:p>
    <w:p w:rsidR="008C3B98" w:rsidRPr="008C3B98" w:rsidRDefault="008C3B98" w:rsidP="008C3B98">
      <w:pPr>
        <w:rPr>
          <w:rFonts w:ascii="Calibri" w:hAnsi="Calibri" w:cs="Calibri"/>
          <w:sz w:val="24"/>
          <w:szCs w:val="24"/>
        </w:rPr>
      </w:pPr>
      <w:r w:rsidRPr="008C3B98">
        <w:rPr>
          <w:rFonts w:ascii="Calibri" w:hAnsi="Calibri" w:cs="Calibri"/>
          <w:sz w:val="24"/>
          <w:szCs w:val="24"/>
        </w:rPr>
        <w:t xml:space="preserve">EAEC er </w:t>
      </w:r>
      <w:proofErr w:type="spellStart"/>
      <w:r w:rsidRPr="008C3B98">
        <w:rPr>
          <w:rFonts w:ascii="Calibri" w:hAnsi="Calibri" w:cs="Calibri"/>
          <w:sz w:val="24"/>
          <w:szCs w:val="24"/>
        </w:rPr>
        <w:t>no</w:t>
      </w:r>
      <w:r>
        <w:rPr>
          <w:rFonts w:ascii="Calibri" w:hAnsi="Calibri" w:cs="Calibri"/>
          <w:sz w:val="24"/>
          <w:szCs w:val="24"/>
        </w:rPr>
        <w:t>minativt</w:t>
      </w:r>
      <w:proofErr w:type="spellEnd"/>
      <w:r>
        <w:rPr>
          <w:rFonts w:ascii="Calibri" w:hAnsi="Calibri" w:cs="Calibri"/>
          <w:sz w:val="24"/>
          <w:szCs w:val="24"/>
        </w:rPr>
        <w:t xml:space="preserve"> meldepliktig til MSIS. Den g</w:t>
      </w:r>
      <w:r w:rsidRPr="008C3B98">
        <w:rPr>
          <w:rFonts w:ascii="Calibri" w:hAnsi="Calibri" w:cs="Calibri"/>
          <w:sz w:val="24"/>
          <w:szCs w:val="24"/>
        </w:rPr>
        <w:t xml:space="preserve">ir infeksjon som vanligvis ikke skal </w:t>
      </w:r>
      <w:proofErr w:type="spellStart"/>
      <w:r w:rsidRPr="008C3B98">
        <w:rPr>
          <w:rFonts w:ascii="Calibri" w:hAnsi="Calibri" w:cs="Calibri"/>
          <w:sz w:val="24"/>
          <w:szCs w:val="24"/>
        </w:rPr>
        <w:t>antibiotikabehandles</w:t>
      </w:r>
      <w:proofErr w:type="spellEnd"/>
      <w:r w:rsidRPr="008C3B98">
        <w:rPr>
          <w:rFonts w:ascii="Calibri" w:hAnsi="Calibri" w:cs="Calibri"/>
          <w:sz w:val="24"/>
          <w:szCs w:val="24"/>
        </w:rPr>
        <w:t xml:space="preserve"> og det er ikke nødvendig med oppfølgingsprøve ved funn av EAEC. </w:t>
      </w:r>
      <w:r w:rsidR="00F02987">
        <w:rPr>
          <w:rFonts w:ascii="Calibri" w:hAnsi="Calibri" w:cs="Calibri"/>
          <w:sz w:val="24"/>
          <w:szCs w:val="24"/>
        </w:rPr>
        <w:br/>
      </w:r>
      <w:r w:rsidRPr="008C3B98">
        <w:rPr>
          <w:rFonts w:ascii="Calibri" w:hAnsi="Calibri" w:cs="Calibri"/>
          <w:sz w:val="24"/>
          <w:szCs w:val="24"/>
        </w:rPr>
        <w:t>For mere informasjon om EAEC se smittevernveilederen til FHI.</w:t>
      </w:r>
    </w:p>
    <w:p w:rsidR="00F02987" w:rsidRDefault="00F02987" w:rsidP="008C3B98">
      <w:pPr>
        <w:rPr>
          <w:rFonts w:ascii="Calibri" w:hAnsi="Calibri" w:cs="Calibri"/>
          <w:b/>
          <w:sz w:val="32"/>
          <w:szCs w:val="32"/>
        </w:rPr>
      </w:pPr>
    </w:p>
    <w:p w:rsidR="00456D46" w:rsidRPr="00F02987" w:rsidRDefault="008C3B98" w:rsidP="008C3B98">
      <w:pPr>
        <w:rPr>
          <w:rFonts w:ascii="Calibri" w:hAnsi="Calibri" w:cs="Calibri"/>
          <w:b/>
          <w:sz w:val="32"/>
          <w:szCs w:val="32"/>
        </w:rPr>
      </w:pPr>
      <w:r w:rsidRPr="008C3B98">
        <w:rPr>
          <w:rFonts w:ascii="Calibri" w:hAnsi="Calibri" w:cs="Calibri"/>
          <w:b/>
          <w:sz w:val="32"/>
          <w:szCs w:val="32"/>
        </w:rPr>
        <w:t xml:space="preserve">SARS-CoV-2 </w:t>
      </w:r>
      <w:proofErr w:type="spellStart"/>
      <w:r w:rsidRPr="008C3B98">
        <w:rPr>
          <w:rFonts w:ascii="Calibri" w:hAnsi="Calibri" w:cs="Calibri"/>
          <w:b/>
          <w:sz w:val="32"/>
          <w:szCs w:val="32"/>
        </w:rPr>
        <w:t>IgG</w:t>
      </w:r>
      <w:proofErr w:type="spellEnd"/>
      <w:r w:rsidR="00F02987">
        <w:rPr>
          <w:rFonts w:ascii="Calibri" w:hAnsi="Calibri" w:cs="Calibri"/>
          <w:b/>
          <w:sz w:val="32"/>
          <w:szCs w:val="32"/>
        </w:rPr>
        <w:br/>
      </w:r>
      <w:r w:rsidRPr="008C3B98">
        <w:rPr>
          <w:rFonts w:ascii="Calibri" w:hAnsi="Calibri" w:cs="Calibri"/>
          <w:sz w:val="24"/>
          <w:szCs w:val="24"/>
        </w:rPr>
        <w:t xml:space="preserve">Vi har fra og med 06.01.2021 tatt i bruk en ny SARS-CoV-2 </w:t>
      </w:r>
      <w:proofErr w:type="spellStart"/>
      <w:r w:rsidRPr="008C3B98">
        <w:rPr>
          <w:rFonts w:ascii="Calibri" w:hAnsi="Calibri" w:cs="Calibri"/>
          <w:sz w:val="24"/>
          <w:szCs w:val="24"/>
        </w:rPr>
        <w:t>IgG</w:t>
      </w:r>
      <w:proofErr w:type="spellEnd"/>
      <w:r w:rsidRPr="008C3B98">
        <w:rPr>
          <w:rFonts w:ascii="Calibri" w:hAnsi="Calibri" w:cs="Calibri"/>
          <w:sz w:val="24"/>
          <w:szCs w:val="24"/>
        </w:rPr>
        <w:t xml:space="preserve"> antistoff test fra annen leverandør. Vår nye test har bedre sensitivitet (96% ved prøvetaking ≥ 3 uker fra positiv PCR) og spesifisitet (99,9%) slik at behovet for k</w:t>
      </w:r>
      <w:r w:rsidR="008D4ED5">
        <w:rPr>
          <w:rFonts w:ascii="Calibri" w:hAnsi="Calibri" w:cs="Calibri"/>
          <w:sz w:val="24"/>
          <w:szCs w:val="24"/>
        </w:rPr>
        <w:t>onfirmasjonstesting ved St Olav</w:t>
      </w:r>
      <w:r w:rsidRPr="008C3B98">
        <w:rPr>
          <w:rFonts w:ascii="Calibri" w:hAnsi="Calibri" w:cs="Calibri"/>
          <w:sz w:val="24"/>
          <w:szCs w:val="24"/>
        </w:rPr>
        <w:t xml:space="preserve">s Hospital opphører. Testen fra denne leverandøren er nå også i bruk ved flere sykehuslaboratorier, inkludert Sykehuset Telemark. Som ved tidligere test er det antistoffer mot spesifikke områder av spike proteinet som måles. Data indikerer at antistoffer til dette området er nøytraliserende.  Vaksiner som nå er i bruk retter seg mot de samme svært </w:t>
      </w:r>
      <w:proofErr w:type="spellStart"/>
      <w:r w:rsidRPr="008C3B98">
        <w:rPr>
          <w:rFonts w:ascii="Calibri" w:hAnsi="Calibri" w:cs="Calibri"/>
          <w:sz w:val="24"/>
          <w:szCs w:val="24"/>
        </w:rPr>
        <w:t>immunogene</w:t>
      </w:r>
      <w:proofErr w:type="spellEnd"/>
      <w:r w:rsidRPr="008C3B98">
        <w:rPr>
          <w:rFonts w:ascii="Calibri" w:hAnsi="Calibri" w:cs="Calibri"/>
          <w:sz w:val="24"/>
          <w:szCs w:val="24"/>
        </w:rPr>
        <w:t xml:space="preserve"> områdene</w:t>
      </w:r>
      <w:r>
        <w:rPr>
          <w:rFonts w:ascii="Calibri" w:hAnsi="Calibri" w:cs="Calibri"/>
          <w:sz w:val="24"/>
          <w:szCs w:val="24"/>
        </w:rPr>
        <w:t xml:space="preserve"> av spike proteinet.</w:t>
      </w:r>
    </w:p>
    <w:p w:rsidR="00F02987" w:rsidRDefault="00F02987" w:rsidP="00456D46">
      <w:pPr>
        <w:spacing w:after="0"/>
        <w:contextualSpacing/>
        <w:rPr>
          <w:rStyle w:val="Sterk"/>
          <w:rFonts w:cstheme="minorHAnsi"/>
          <w:b w:val="0"/>
          <w:color w:val="1B1B1B"/>
          <w:spacing w:val="-10"/>
          <w:sz w:val="24"/>
          <w:szCs w:val="24"/>
        </w:rPr>
      </w:pPr>
    </w:p>
    <w:p w:rsidR="008C3B98" w:rsidRPr="008C3B98" w:rsidRDefault="008C3B98" w:rsidP="00456D46">
      <w:pPr>
        <w:spacing w:after="0"/>
        <w:contextualSpacing/>
        <w:rPr>
          <w:rStyle w:val="Sterk"/>
          <w:rFonts w:cstheme="minorHAnsi"/>
          <w:b w:val="0"/>
          <w:color w:val="1B1B1B"/>
          <w:spacing w:val="-10"/>
          <w:sz w:val="24"/>
          <w:szCs w:val="24"/>
        </w:rPr>
      </w:pPr>
      <w:r w:rsidRPr="008C3B98">
        <w:rPr>
          <w:rStyle w:val="Sterk"/>
          <w:rFonts w:cstheme="minorHAnsi"/>
          <w:b w:val="0"/>
          <w:color w:val="1B1B1B"/>
          <w:spacing w:val="-10"/>
          <w:sz w:val="24"/>
          <w:szCs w:val="24"/>
        </w:rPr>
        <w:t>Vennlig hilsen</w:t>
      </w:r>
    </w:p>
    <w:p w:rsidR="008C3B98" w:rsidRDefault="008C3B98" w:rsidP="00456D46">
      <w:pPr>
        <w:spacing w:after="0"/>
        <w:contextualSpacing/>
        <w:rPr>
          <w:rStyle w:val="Sterk"/>
          <w:rFonts w:ascii="Arial" w:hAnsi="Arial" w:cs="Arial"/>
          <w:color w:val="1B1B1B"/>
          <w:spacing w:val="-10"/>
        </w:rPr>
      </w:pPr>
      <w:r w:rsidRPr="00F02987">
        <w:rPr>
          <w:rStyle w:val="Sterk"/>
          <w:rFonts w:ascii="Lucida Handwriting" w:hAnsi="Lucida Handwriting" w:cs="Arial"/>
          <w:b w:val="0"/>
          <w:color w:val="1B1B1B"/>
          <w:spacing w:val="-10"/>
        </w:rPr>
        <w:t xml:space="preserve">Carina </w:t>
      </w:r>
      <w:proofErr w:type="gramStart"/>
      <w:r w:rsidRPr="00F02987">
        <w:rPr>
          <w:rStyle w:val="Sterk"/>
          <w:rFonts w:ascii="Lucida Handwriting" w:hAnsi="Lucida Handwriting" w:cs="Arial"/>
          <w:b w:val="0"/>
          <w:color w:val="1B1B1B"/>
          <w:spacing w:val="-10"/>
        </w:rPr>
        <w:t>Thilesen</w:t>
      </w:r>
      <w:r>
        <w:rPr>
          <w:rStyle w:val="Sterk"/>
          <w:rFonts w:ascii="Arial" w:hAnsi="Arial" w:cs="Arial"/>
          <w:color w:val="1B1B1B"/>
          <w:spacing w:val="-10"/>
        </w:rPr>
        <w:t xml:space="preserve"> ,</w:t>
      </w:r>
      <w:proofErr w:type="gramEnd"/>
      <w:r>
        <w:rPr>
          <w:rStyle w:val="Sterk"/>
          <w:rFonts w:ascii="Arial" w:hAnsi="Arial" w:cs="Arial"/>
          <w:color w:val="1B1B1B"/>
          <w:spacing w:val="-10"/>
        </w:rPr>
        <w:t xml:space="preserve">  </w:t>
      </w:r>
      <w:proofErr w:type="spellStart"/>
      <w:r w:rsidRPr="008C3B98">
        <w:rPr>
          <w:rStyle w:val="Sterk"/>
          <w:rFonts w:cstheme="minorHAnsi"/>
          <w:b w:val="0"/>
          <w:color w:val="1B1B1B"/>
          <w:spacing w:val="-10"/>
          <w:sz w:val="24"/>
          <w:szCs w:val="24"/>
        </w:rPr>
        <w:t>Avd.overlege</w:t>
      </w:r>
      <w:proofErr w:type="spellEnd"/>
    </w:p>
    <w:p w:rsidR="008C3B98" w:rsidRDefault="008C3B98" w:rsidP="00456D46">
      <w:pPr>
        <w:spacing w:after="0"/>
        <w:contextualSpacing/>
        <w:rPr>
          <w:rStyle w:val="Sterk"/>
          <w:rFonts w:ascii="Arial" w:hAnsi="Arial" w:cs="Arial"/>
          <w:color w:val="1B1B1B"/>
          <w:spacing w:val="-10"/>
        </w:rPr>
      </w:pPr>
    </w:p>
    <w:p w:rsidR="00F02987" w:rsidRDefault="00F02987" w:rsidP="00456D46">
      <w:pPr>
        <w:spacing w:after="0"/>
        <w:contextualSpacing/>
        <w:rPr>
          <w:rStyle w:val="Sterk"/>
          <w:rFonts w:ascii="Arial" w:hAnsi="Arial" w:cs="Arial"/>
          <w:color w:val="1B1B1B"/>
          <w:spacing w:val="-10"/>
        </w:rPr>
      </w:pPr>
    </w:p>
    <w:p w:rsidR="00E9631D" w:rsidRPr="008C3B98" w:rsidRDefault="00E9631D" w:rsidP="00456D46">
      <w:pPr>
        <w:spacing w:after="0"/>
        <w:contextualSpacing/>
        <w:rPr>
          <w:rFonts w:cstheme="minorHAnsi"/>
          <w:color w:val="1B1B1B"/>
          <w:spacing w:val="-10"/>
        </w:rPr>
      </w:pPr>
      <w:r w:rsidRPr="008C3B98">
        <w:rPr>
          <w:rFonts w:cstheme="minorHAnsi"/>
          <w:noProof/>
          <w:color w:val="1B1B1B"/>
          <w:spacing w:val="-10"/>
          <w:lang w:eastAsia="nb-NO"/>
        </w:rPr>
        <mc:AlternateContent>
          <mc:Choice Requires="wps">
            <w:drawing>
              <wp:anchor distT="0" distB="0" distL="114300" distR="114300" simplePos="0" relativeHeight="251659264" behindDoc="0" locked="0" layoutInCell="1" allowOverlap="1" wp14:anchorId="6332ABC9" wp14:editId="29F52233">
                <wp:simplePos x="0" y="0"/>
                <wp:positionH relativeFrom="margin">
                  <wp:posOffset>-82061</wp:posOffset>
                </wp:positionH>
                <wp:positionV relativeFrom="paragraph">
                  <wp:posOffset>679108</wp:posOffset>
                </wp:positionV>
                <wp:extent cx="6066692" cy="46892"/>
                <wp:effectExtent l="0" t="0" r="29845" b="29845"/>
                <wp:wrapNone/>
                <wp:docPr id="2" name="Rett linje 2"/>
                <wp:cNvGraphicFramePr/>
                <a:graphic xmlns:a="http://schemas.openxmlformats.org/drawingml/2006/main">
                  <a:graphicData uri="http://schemas.microsoft.com/office/word/2010/wordprocessingShape">
                    <wps:wsp>
                      <wps:cNvCnPr/>
                      <wps:spPr>
                        <a:xfrm flipV="1">
                          <a:off x="0" y="0"/>
                          <a:ext cx="6066692" cy="4689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77A9B1" id="Rett linje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45pt,53.45pt" to="471.2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" strokecolor="#ed7d31 [3205]" strokeweight=".5pt">
                <v:stroke joinstyle="miter"/>
                <w10:wrap anchorx="margin"/>
              </v:line>
            </w:pict>
          </mc:Fallback>
        </mc:AlternateContent>
      </w:r>
      <w:r w:rsidR="00456D46" w:rsidRPr="008C3B98">
        <w:rPr>
          <w:rStyle w:val="Sterk"/>
          <w:rFonts w:cstheme="minorHAnsi"/>
          <w:color w:val="1B1B1B"/>
          <w:spacing w:val="-10"/>
        </w:rPr>
        <w:t>Telefon:</w:t>
      </w:r>
      <w:r w:rsidR="00456D46" w:rsidRPr="008C3B98">
        <w:rPr>
          <w:rFonts w:cstheme="minorHAnsi"/>
          <w:color w:val="1B1B1B"/>
          <w:spacing w:val="-10"/>
        </w:rPr>
        <w:t> 35 50 57 00 </w:t>
      </w:r>
      <w:r w:rsidR="00456D46" w:rsidRPr="008C3B98">
        <w:rPr>
          <w:rFonts w:cstheme="minorHAnsi"/>
          <w:color w:val="1B1B1B"/>
          <w:spacing w:val="-10"/>
        </w:rPr>
        <w:br/>
      </w:r>
      <w:r w:rsidR="00456D46" w:rsidRPr="008C3B98">
        <w:rPr>
          <w:rStyle w:val="Sterk"/>
          <w:rFonts w:cstheme="minorHAnsi"/>
          <w:color w:val="1B1B1B"/>
          <w:spacing w:val="-10"/>
        </w:rPr>
        <w:t>Besøks- og leveringsadresse:</w:t>
      </w:r>
      <w:r w:rsidR="00456D46" w:rsidRPr="008C3B98">
        <w:rPr>
          <w:rFonts w:cstheme="minorHAnsi"/>
          <w:color w:val="1B1B1B"/>
          <w:spacing w:val="-10"/>
        </w:rPr>
        <w:t> Leirvollen 19, 3736 Skien</w:t>
      </w:r>
      <w:r w:rsidR="00456D46" w:rsidRPr="008C3B98">
        <w:rPr>
          <w:rFonts w:cstheme="minorHAnsi"/>
          <w:color w:val="1B1B1B"/>
          <w:spacing w:val="-10"/>
        </w:rPr>
        <w:br/>
      </w:r>
      <w:r w:rsidR="00586E7D" w:rsidRPr="008C3B98">
        <w:rPr>
          <w:rStyle w:val="Sterk"/>
          <w:rFonts w:cstheme="minorHAnsi"/>
          <w:color w:val="1B1B1B"/>
          <w:spacing w:val="-10"/>
        </w:rPr>
        <w:t>Postadress</w:t>
      </w:r>
      <w:r w:rsidR="008C3B98" w:rsidRPr="008C3B98">
        <w:rPr>
          <w:rStyle w:val="Sterk"/>
          <w:rFonts w:cstheme="minorHAnsi"/>
          <w:color w:val="1B1B1B"/>
          <w:spacing w:val="-10"/>
        </w:rPr>
        <w:t>e</w:t>
      </w:r>
      <w:r w:rsidR="00456D46" w:rsidRPr="008C3B98">
        <w:rPr>
          <w:rStyle w:val="Sterk"/>
          <w:rFonts w:cstheme="minorHAnsi"/>
          <w:color w:val="1B1B1B"/>
          <w:spacing w:val="-10"/>
        </w:rPr>
        <w:t>: </w:t>
      </w:r>
      <w:r w:rsidR="00456D46" w:rsidRPr="008C3B98">
        <w:rPr>
          <w:rFonts w:cstheme="minorHAnsi"/>
          <w:color w:val="1B1B1B"/>
          <w:spacing w:val="-10"/>
        </w:rPr>
        <w:t>Postboks 2840 Kjørbekk, 3702 Skien</w:t>
      </w:r>
    </w:p>
    <w:sectPr w:rsidR="00E9631D" w:rsidRPr="008C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46"/>
    <w:rsid w:val="00126553"/>
    <w:rsid w:val="00216B04"/>
    <w:rsid w:val="00350BAA"/>
    <w:rsid w:val="00456D46"/>
    <w:rsid w:val="004C34F2"/>
    <w:rsid w:val="00586E7D"/>
    <w:rsid w:val="006849DE"/>
    <w:rsid w:val="008C3B98"/>
    <w:rsid w:val="008D4ED5"/>
    <w:rsid w:val="00A317A6"/>
    <w:rsid w:val="00C834D4"/>
    <w:rsid w:val="00D06BCE"/>
    <w:rsid w:val="00E9631D"/>
    <w:rsid w:val="00EE5E3F"/>
    <w:rsid w:val="00F029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0E23"/>
  <w15:chartTrackingRefBased/>
  <w15:docId w15:val="{879E4EBA-5D7F-4D48-A3D7-5048197A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1D"/>
  </w:style>
  <w:style w:type="paragraph" w:styleId="Overskrift1">
    <w:name w:val="heading 1"/>
    <w:basedOn w:val="Normal"/>
    <w:next w:val="Normal"/>
    <w:link w:val="Overskrift1Tegn"/>
    <w:uiPriority w:val="9"/>
    <w:qFormat/>
    <w:rsid w:val="00E9631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E9631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E9631D"/>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semiHidden/>
    <w:unhideWhenUsed/>
    <w:qFormat/>
    <w:rsid w:val="00E9631D"/>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E9631D"/>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E9631D"/>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E9631D"/>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E9631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9631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E9631D"/>
    <w:rPr>
      <w:b/>
      <w:bCs/>
    </w:rPr>
  </w:style>
  <w:style w:type="character" w:customStyle="1" w:styleId="Overskrift1Tegn">
    <w:name w:val="Overskrift 1 Tegn"/>
    <w:basedOn w:val="Standardskriftforavsnitt"/>
    <w:link w:val="Overskrift1"/>
    <w:uiPriority w:val="9"/>
    <w:rsid w:val="00E9631D"/>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semiHidden/>
    <w:rsid w:val="00E9631D"/>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semiHidden/>
    <w:rsid w:val="00E9631D"/>
    <w:rPr>
      <w:caps/>
      <w:color w:val="1F4D78" w:themeColor="accent1" w:themeShade="7F"/>
      <w:spacing w:val="15"/>
    </w:rPr>
  </w:style>
  <w:style w:type="character" w:customStyle="1" w:styleId="Overskrift4Tegn">
    <w:name w:val="Overskrift 4 Tegn"/>
    <w:basedOn w:val="Standardskriftforavsnitt"/>
    <w:link w:val="Overskrift4"/>
    <w:uiPriority w:val="9"/>
    <w:semiHidden/>
    <w:rsid w:val="00E9631D"/>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E9631D"/>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E9631D"/>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E9631D"/>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E9631D"/>
    <w:rPr>
      <w:caps/>
      <w:spacing w:val="10"/>
      <w:sz w:val="18"/>
      <w:szCs w:val="18"/>
    </w:rPr>
  </w:style>
  <w:style w:type="character" w:customStyle="1" w:styleId="Overskrift9Tegn">
    <w:name w:val="Overskrift 9 Tegn"/>
    <w:basedOn w:val="Standardskriftforavsnitt"/>
    <w:link w:val="Overskrift9"/>
    <w:uiPriority w:val="9"/>
    <w:semiHidden/>
    <w:rsid w:val="00E9631D"/>
    <w:rPr>
      <w:i/>
      <w:iCs/>
      <w:caps/>
      <w:spacing w:val="10"/>
      <w:sz w:val="18"/>
      <w:szCs w:val="18"/>
    </w:rPr>
  </w:style>
  <w:style w:type="paragraph" w:styleId="Bildetekst">
    <w:name w:val="caption"/>
    <w:basedOn w:val="Normal"/>
    <w:next w:val="Normal"/>
    <w:uiPriority w:val="35"/>
    <w:semiHidden/>
    <w:unhideWhenUsed/>
    <w:qFormat/>
    <w:rsid w:val="00E9631D"/>
    <w:rPr>
      <w:b/>
      <w:bCs/>
      <w:color w:val="2E74B5" w:themeColor="accent1" w:themeShade="BF"/>
      <w:sz w:val="16"/>
      <w:szCs w:val="16"/>
    </w:rPr>
  </w:style>
  <w:style w:type="paragraph" w:styleId="Tittel">
    <w:name w:val="Title"/>
    <w:basedOn w:val="Normal"/>
    <w:next w:val="Normal"/>
    <w:link w:val="TittelTegn"/>
    <w:uiPriority w:val="10"/>
    <w:qFormat/>
    <w:rsid w:val="00E9631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E9631D"/>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E9631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9631D"/>
    <w:rPr>
      <w:caps/>
      <w:color w:val="595959" w:themeColor="text1" w:themeTint="A6"/>
      <w:spacing w:val="10"/>
      <w:sz w:val="21"/>
      <w:szCs w:val="21"/>
    </w:rPr>
  </w:style>
  <w:style w:type="character" w:styleId="Utheving">
    <w:name w:val="Emphasis"/>
    <w:uiPriority w:val="20"/>
    <w:qFormat/>
    <w:rsid w:val="00E9631D"/>
    <w:rPr>
      <w:caps/>
      <w:color w:val="1F4D78" w:themeColor="accent1" w:themeShade="7F"/>
      <w:spacing w:val="5"/>
    </w:rPr>
  </w:style>
  <w:style w:type="paragraph" w:styleId="Ingenmellomrom">
    <w:name w:val="No Spacing"/>
    <w:uiPriority w:val="1"/>
    <w:qFormat/>
    <w:rsid w:val="00E9631D"/>
    <w:pPr>
      <w:spacing w:after="0" w:line="240" w:lineRule="auto"/>
    </w:pPr>
  </w:style>
  <w:style w:type="paragraph" w:styleId="Sitat">
    <w:name w:val="Quote"/>
    <w:basedOn w:val="Normal"/>
    <w:next w:val="Normal"/>
    <w:link w:val="SitatTegn"/>
    <w:uiPriority w:val="29"/>
    <w:qFormat/>
    <w:rsid w:val="00E9631D"/>
    <w:rPr>
      <w:i/>
      <w:iCs/>
      <w:sz w:val="24"/>
      <w:szCs w:val="24"/>
    </w:rPr>
  </w:style>
  <w:style w:type="character" w:customStyle="1" w:styleId="SitatTegn">
    <w:name w:val="Sitat Tegn"/>
    <w:basedOn w:val="Standardskriftforavsnitt"/>
    <w:link w:val="Sitat"/>
    <w:uiPriority w:val="29"/>
    <w:rsid w:val="00E9631D"/>
    <w:rPr>
      <w:i/>
      <w:iCs/>
      <w:sz w:val="24"/>
      <w:szCs w:val="24"/>
    </w:rPr>
  </w:style>
  <w:style w:type="paragraph" w:styleId="Sterktsitat">
    <w:name w:val="Intense Quote"/>
    <w:basedOn w:val="Normal"/>
    <w:next w:val="Normal"/>
    <w:link w:val="SterktsitatTegn"/>
    <w:uiPriority w:val="30"/>
    <w:qFormat/>
    <w:rsid w:val="00E9631D"/>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E9631D"/>
    <w:rPr>
      <w:color w:val="5B9BD5" w:themeColor="accent1"/>
      <w:sz w:val="24"/>
      <w:szCs w:val="24"/>
    </w:rPr>
  </w:style>
  <w:style w:type="character" w:styleId="Svakutheving">
    <w:name w:val="Subtle Emphasis"/>
    <w:uiPriority w:val="19"/>
    <w:qFormat/>
    <w:rsid w:val="00E9631D"/>
    <w:rPr>
      <w:i/>
      <w:iCs/>
      <w:color w:val="1F4D78" w:themeColor="accent1" w:themeShade="7F"/>
    </w:rPr>
  </w:style>
  <w:style w:type="character" w:styleId="Sterkutheving">
    <w:name w:val="Intense Emphasis"/>
    <w:uiPriority w:val="21"/>
    <w:qFormat/>
    <w:rsid w:val="00E9631D"/>
    <w:rPr>
      <w:b/>
      <w:bCs/>
      <w:caps/>
      <w:color w:val="1F4D78" w:themeColor="accent1" w:themeShade="7F"/>
      <w:spacing w:val="10"/>
    </w:rPr>
  </w:style>
  <w:style w:type="character" w:styleId="Svakreferanse">
    <w:name w:val="Subtle Reference"/>
    <w:uiPriority w:val="31"/>
    <w:qFormat/>
    <w:rsid w:val="00E9631D"/>
    <w:rPr>
      <w:b/>
      <w:bCs/>
      <w:color w:val="5B9BD5" w:themeColor="accent1"/>
    </w:rPr>
  </w:style>
  <w:style w:type="character" w:styleId="Sterkreferanse">
    <w:name w:val="Intense Reference"/>
    <w:uiPriority w:val="32"/>
    <w:qFormat/>
    <w:rsid w:val="00E9631D"/>
    <w:rPr>
      <w:b/>
      <w:bCs/>
      <w:i/>
      <w:iCs/>
      <w:caps/>
      <w:color w:val="5B9BD5" w:themeColor="accent1"/>
    </w:rPr>
  </w:style>
  <w:style w:type="character" w:styleId="Boktittel">
    <w:name w:val="Book Title"/>
    <w:uiPriority w:val="33"/>
    <w:qFormat/>
    <w:rsid w:val="00E9631D"/>
    <w:rPr>
      <w:b/>
      <w:bCs/>
      <w:i/>
      <w:iCs/>
      <w:spacing w:val="0"/>
    </w:rPr>
  </w:style>
  <w:style w:type="paragraph" w:styleId="Overskriftforinnholdsfortegnelse">
    <w:name w:val="TOC Heading"/>
    <w:basedOn w:val="Overskrift1"/>
    <w:next w:val="Normal"/>
    <w:uiPriority w:val="39"/>
    <w:semiHidden/>
    <w:unhideWhenUsed/>
    <w:qFormat/>
    <w:rsid w:val="00E9631D"/>
    <w:pPr>
      <w:outlineLvl w:val="9"/>
    </w:pPr>
  </w:style>
  <w:style w:type="paragraph" w:styleId="Bobletekst">
    <w:name w:val="Balloon Text"/>
    <w:basedOn w:val="Normal"/>
    <w:link w:val="BobletekstTegn"/>
    <w:uiPriority w:val="99"/>
    <w:semiHidden/>
    <w:unhideWhenUsed/>
    <w:rsid w:val="008D4ED5"/>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243</Words>
  <Characters>1289</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Unilabs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Brandt</dc:creator>
  <cp:keywords/>
  <dc:description/>
  <cp:lastModifiedBy>Lisbeth Toft</cp:lastModifiedBy>
  <cp:revision>4</cp:revision>
  <cp:lastPrinted>2021-01-26T08:11:00Z</cp:lastPrinted>
  <dcterms:created xsi:type="dcterms:W3CDTF">2021-01-25T13:52:00Z</dcterms:created>
  <dcterms:modified xsi:type="dcterms:W3CDTF">2021-01-26T08:11:00Z</dcterms:modified>
</cp:coreProperties>
</file>